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D1679" w14:textId="77777777" w:rsidR="00D92D27" w:rsidRPr="00124BDD" w:rsidRDefault="00D92D27" w:rsidP="00D92D27">
      <w:pPr>
        <w:rPr>
          <w:b/>
          <w:i/>
          <w:sz w:val="28"/>
          <w:szCs w:val="28"/>
          <w:u w:val="single"/>
        </w:rPr>
      </w:pPr>
      <w:r w:rsidRPr="00124BDD">
        <w:rPr>
          <w:b/>
          <w:i/>
          <w:sz w:val="28"/>
          <w:szCs w:val="28"/>
          <w:u w:val="single"/>
        </w:rPr>
        <w:t>Brand Pillar Organization</w:t>
      </w:r>
    </w:p>
    <w:p w14:paraId="4C53E9FC" w14:textId="77777777" w:rsidR="00D92D27" w:rsidRDefault="00D92D27" w:rsidP="00D92D27">
      <w:r>
        <w:t>WELLNESS</w:t>
      </w:r>
    </w:p>
    <w:p w14:paraId="4A445412" w14:textId="77777777" w:rsidR="00D92D27" w:rsidRDefault="00D92D27" w:rsidP="00D92D27">
      <w:r>
        <w:t>-overall wellness</w:t>
      </w:r>
    </w:p>
    <w:p w14:paraId="3A5A031E" w14:textId="77777777" w:rsidR="00D92D27" w:rsidRDefault="00D92D27" w:rsidP="00D92D27">
      <w:r>
        <w:t>-healthier products</w:t>
      </w:r>
    </w:p>
    <w:p w14:paraId="2A3661CD" w14:textId="77777777" w:rsidR="00D92D27" w:rsidRDefault="00D92D27" w:rsidP="00D92D27">
      <w:r>
        <w:t xml:space="preserve">-client complete elation </w:t>
      </w:r>
    </w:p>
    <w:p w14:paraId="0352CF64" w14:textId="77777777" w:rsidR="00D92D27" w:rsidRDefault="00D92D27" w:rsidP="00D92D27">
      <w:r>
        <w:t xml:space="preserve">-family </w:t>
      </w:r>
    </w:p>
    <w:p w14:paraId="1AEAE19C" w14:textId="77777777" w:rsidR="00D92D27" w:rsidRDefault="00D92D27" w:rsidP="00D92D27">
      <w:r>
        <w:t>-client complete elation approach</w:t>
      </w:r>
    </w:p>
    <w:p w14:paraId="3FDDCC94" w14:textId="77777777" w:rsidR="002503B3" w:rsidRDefault="002503B3" w:rsidP="00D92D27"/>
    <w:p w14:paraId="3AFE2F5E" w14:textId="77777777" w:rsidR="00D92D27" w:rsidRDefault="00D92D27" w:rsidP="00D92D27">
      <w:r>
        <w:t>YOU</w:t>
      </w:r>
    </w:p>
    <w:p w14:paraId="446C0EAD" w14:textId="77777777" w:rsidR="00D92D27" w:rsidRDefault="00D92D27" w:rsidP="00D92D27">
      <w:r>
        <w:t>-you approach</w:t>
      </w:r>
    </w:p>
    <w:p w14:paraId="007BE169" w14:textId="77777777" w:rsidR="00D92D27" w:rsidRDefault="00D92D27" w:rsidP="00D92D27">
      <w:r>
        <w:t>-inclusive</w:t>
      </w:r>
    </w:p>
    <w:p w14:paraId="2B833577" w14:textId="77777777" w:rsidR="00D92D27" w:rsidRDefault="00D92D27" w:rsidP="00D92D27">
      <w:r>
        <w:t>-methodical approach</w:t>
      </w:r>
    </w:p>
    <w:p w14:paraId="63A6D22C" w14:textId="77777777" w:rsidR="00D92D27" w:rsidRDefault="00D92D27" w:rsidP="00D92D27">
      <w:r>
        <w:t>-experience based approach</w:t>
      </w:r>
    </w:p>
    <w:p w14:paraId="11D9D351" w14:textId="77777777" w:rsidR="00D92D27" w:rsidRDefault="00D92D27" w:rsidP="00D92D27">
      <w:r>
        <w:t xml:space="preserve">-client complete elation </w:t>
      </w:r>
    </w:p>
    <w:p w14:paraId="6C8C86D1" w14:textId="77777777" w:rsidR="00D92D27" w:rsidRDefault="00D92D27" w:rsidP="00D92D27">
      <w:r>
        <w:t>-reality check</w:t>
      </w:r>
    </w:p>
    <w:p w14:paraId="661CE933" w14:textId="77777777" w:rsidR="00D92D27" w:rsidRDefault="00D92D27" w:rsidP="00D92D27"/>
    <w:p w14:paraId="7E2B2B4E" w14:textId="77777777" w:rsidR="00D92D27" w:rsidRDefault="00D92D27" w:rsidP="00D92D27">
      <w:r>
        <w:t>APPROACH/STYLE</w:t>
      </w:r>
    </w:p>
    <w:p w14:paraId="5929511C" w14:textId="77777777" w:rsidR="00D92D27" w:rsidRDefault="00D92D27" w:rsidP="00D92D27">
      <w:r>
        <w:t>-matter of style</w:t>
      </w:r>
    </w:p>
    <w:p w14:paraId="21199017" w14:textId="77777777" w:rsidR="00D92D27" w:rsidRDefault="00D92D27" w:rsidP="00D92D27">
      <w:r>
        <w:t>-you approach</w:t>
      </w:r>
    </w:p>
    <w:p w14:paraId="6CB991ED" w14:textId="77777777" w:rsidR="00D92D27" w:rsidRDefault="00D92D27" w:rsidP="00D92D27">
      <w:r>
        <w:t>-professionalism</w:t>
      </w:r>
    </w:p>
    <w:p w14:paraId="26202D8E" w14:textId="77777777" w:rsidR="00D92D27" w:rsidRDefault="00D92D27" w:rsidP="00D92D27">
      <w:r>
        <w:t>-methodical approach</w:t>
      </w:r>
    </w:p>
    <w:p w14:paraId="3B806F30" w14:textId="77777777" w:rsidR="00D92D27" w:rsidRDefault="00D92D27" w:rsidP="00D92D27">
      <w:r>
        <w:t>-inclusive</w:t>
      </w:r>
    </w:p>
    <w:p w14:paraId="49364CAB" w14:textId="77777777" w:rsidR="00D92D27" w:rsidRDefault="00D92D27" w:rsidP="00D92D27">
      <w:r>
        <w:t xml:space="preserve">-client complete elation </w:t>
      </w:r>
    </w:p>
    <w:p w14:paraId="432819DB" w14:textId="77777777" w:rsidR="00D92D27" w:rsidRDefault="00D92D27" w:rsidP="00D92D27"/>
    <w:p w14:paraId="7474C950" w14:textId="77777777" w:rsidR="00D92D27" w:rsidRDefault="00D92D27" w:rsidP="00D92D27">
      <w:r>
        <w:t>This is a story of two partners. One specializes in hair styling, the other, hair coloring.  They also happen to work together as a couple.  Living and operating in San Francisco, where individualistic identity, uniqueness, and personal approach preponderate and hold sway over pomp and flash – they know that what it really comes down to is being your true self and bringing that out; it’s all about reflecting the inside on the outside.</w:t>
      </w:r>
    </w:p>
    <w:p w14:paraId="3F5BEB56" w14:textId="77777777" w:rsidR="00D92D27" w:rsidRDefault="00D92D27" w:rsidP="00D92D27">
      <w:r>
        <w:lastRenderedPageBreak/>
        <w:t>How do they do this?  They each have their OWN unique background and experience, and it works.  However, individually, or together, there are certain pillars that their combined approaches and story are based upon.</w:t>
      </w:r>
    </w:p>
    <w:p w14:paraId="44602406" w14:textId="77777777" w:rsidR="00D92D27" w:rsidRDefault="00D92D27" w:rsidP="00D92D27">
      <w:r>
        <w:t>WELLNESS</w:t>
      </w:r>
    </w:p>
    <w:p w14:paraId="3752D598" w14:textId="77777777" w:rsidR="00D92D27" w:rsidRDefault="00D92D27" w:rsidP="00D92D27">
      <w:r>
        <w:t xml:space="preserve">Wellness is far more than eating right and making sure you take the stairs instead of the elevator.  Wellness not only includes your approach on how to live better, but it also defined by those things which make living worthwhile:  Family, curiosity, living and feeling healthy, your impact on your world, who you are, and ultimately, happiness.  </w:t>
      </w:r>
    </w:p>
    <w:p w14:paraId="7FD8F2C5" w14:textId="77777777" w:rsidR="00D92D27" w:rsidRDefault="00D92D27" w:rsidP="00D92D27">
      <w:r>
        <w:t>From delving into their clients’ lives to truly know them, researching and finding new and healthier ways of living and passing those on, learning the philosophies of life and living, choosing products which not only are healthier and more natural for clients’ bodies and hair, but also the environment, to making a comfortable, open place to come together and creating a family feeling, and making sure that the client leaves FEELING that they are at their best – wellness pervades every corner of their salon.  It is a blanket which surrounds the clients and stylists as they come together – so that the entire picture comes into view holistically, not just with hair styling.</w:t>
      </w:r>
    </w:p>
    <w:p w14:paraId="40E66581" w14:textId="77777777" w:rsidR="00D92D27" w:rsidRDefault="00D92D27" w:rsidP="00D92D27"/>
    <w:p w14:paraId="61D0DC1B" w14:textId="77777777" w:rsidR="00D92D27" w:rsidRDefault="00D92D27" w:rsidP="00D92D27">
      <w:r>
        <w:t>YOU</w:t>
      </w:r>
    </w:p>
    <w:p w14:paraId="2498D446" w14:textId="77777777" w:rsidR="00D92D27" w:rsidRDefault="00D92D27" w:rsidP="00D92D27">
      <w:r>
        <w:t>This is perhaps one of the largest and most integral of the brand pillars.</w:t>
      </w:r>
      <w:r w:rsidR="008108B0">
        <w:t xml:space="preserve">  It truly is all about the client; not about building a portfolio, making easy money, building a chic and exclusive reputation, forcing a look or mass selling of pushed products.  From where they sit, the environment, the comfortable/open attitude, the methodical and experienced approach, the striving to ensure client satisfaction, finding the right look based on their individual physiology and personality – it goes beyond normal client care.  How they look and feel when they step back out of the chair defines, in many ways, who they are as a person.  How they feel about themselves leads to their self-image, self-confidence, and therefore, approach to life itself.  If I don’t feel my best, I am not at my best.</w:t>
      </w:r>
    </w:p>
    <w:p w14:paraId="16143A74" w14:textId="77777777" w:rsidR="002503B3" w:rsidRDefault="008108B0" w:rsidP="00D92D27">
      <w:r>
        <w:t xml:space="preserve">It is not just about cutting or coloring hair.  It is shaping and aligning the inner self with the outer.  </w:t>
      </w:r>
      <w:proofErr w:type="gramStart"/>
      <w:r>
        <w:t>Taking into account</w:t>
      </w:r>
      <w:proofErr w:type="gramEnd"/>
      <w:r>
        <w:t xml:space="preserve"> the shape on a client’s head, type of hair, each individual cog coming together to create a w</w:t>
      </w:r>
      <w:r w:rsidR="002503B3">
        <w:t>orking engine of expression</w:t>
      </w:r>
      <w:r>
        <w:t xml:space="preserve">.  </w:t>
      </w:r>
      <w:r w:rsidR="002503B3">
        <w:t xml:space="preserve">A patchwork that must </w:t>
      </w:r>
      <w:proofErr w:type="gramStart"/>
      <w:r w:rsidR="002503B3">
        <w:t>combine together</w:t>
      </w:r>
      <w:proofErr w:type="gramEnd"/>
      <w:r w:rsidR="002503B3">
        <w:t xml:space="preserve"> in order to become a beautiful single piece; an assemblage of moving pieces, both technical and artistic, to create a working and 3d substrate that projects not only a person’s image but also who they are and what that person may become.</w:t>
      </w:r>
    </w:p>
    <w:p w14:paraId="21133063" w14:textId="77777777" w:rsidR="005B14FD" w:rsidRDefault="002503B3">
      <w:r>
        <w:t xml:space="preserve">That is the power of this pillar.  </w:t>
      </w:r>
    </w:p>
    <w:p w14:paraId="7833FAF0" w14:textId="77777777" w:rsidR="005B14FD" w:rsidRDefault="005B14FD"/>
    <w:p w14:paraId="7D2EB322" w14:textId="77777777" w:rsidR="005B14FD" w:rsidRDefault="005B14FD">
      <w:r>
        <w:t>STYLE/APPROACH</w:t>
      </w:r>
    </w:p>
    <w:p w14:paraId="039B1990" w14:textId="77777777" w:rsidR="000D186E" w:rsidRDefault="002503B3">
      <w:r>
        <w:t xml:space="preserve">To wield and produce this properly </w:t>
      </w:r>
      <w:r w:rsidR="008108B0">
        <w:t>takes A LOT of experience, balance, patience, and tactile flexibility.</w:t>
      </w:r>
      <w:r>
        <w:t xml:space="preserve">  Unfortunately, there may be human physical limits to where the mind imagines and hopes. Often unbeknownst to the client themselves, a better result can be achieved with caring stylists who can </w:t>
      </w:r>
      <w:r>
        <w:lastRenderedPageBreak/>
        <w:t xml:space="preserve">integrate what you want </w:t>
      </w:r>
      <w:r w:rsidR="005B14FD">
        <w:t xml:space="preserve">with who you are and what you have. </w:t>
      </w:r>
      <w:r w:rsidR="00885DA8">
        <w:t xml:space="preserve"> Explaining that step-by-step helps others to see the process.</w:t>
      </w:r>
      <w:r w:rsidR="005B14FD">
        <w:t xml:space="preserve"> </w:t>
      </w:r>
    </w:p>
    <w:p w14:paraId="703066AD" w14:textId="77777777" w:rsidR="00885DA8" w:rsidRDefault="005B14FD">
      <w:r>
        <w:t xml:space="preserve">Understanding what you want and who you want to be. This is not just some hair stylist or colorist looking at you and deciding your hair’s fate.  </w:t>
      </w:r>
      <w:r w:rsidR="00885DA8">
        <w:t>T</w:t>
      </w:r>
      <w:r>
        <w:t>his is</w:t>
      </w:r>
      <w:r w:rsidR="00885DA8">
        <w:t xml:space="preserve"> truly all</w:t>
      </w:r>
      <w:r>
        <w:t xml:space="preserve"> about the client.  This is a “we” decision.  A committee convokes with one goal in mind: the best you.  There are no separate agendas.  Indirectly </w:t>
      </w:r>
      <w:r w:rsidR="00885DA8">
        <w:t xml:space="preserve">and directly </w:t>
      </w:r>
      <w:r>
        <w:t>developing an image and a story of who the client is</w:t>
      </w:r>
      <w:r w:rsidR="00885DA8">
        <w:t>, to the stylist or client themselves, is critical</w:t>
      </w:r>
      <w:r>
        <w:t>.  What does that hair style/color say about them now and in the future?  Based on how it will evolve, will that message remain constant?</w:t>
      </w:r>
      <w:r w:rsidR="00885DA8">
        <w:t xml:space="preserve">  How can each individual part be molded and reassembled </w:t>
      </w:r>
      <w:proofErr w:type="gramStart"/>
      <w:r w:rsidR="00885DA8">
        <w:t>in order to</w:t>
      </w:r>
      <w:proofErr w:type="gramEnd"/>
      <w:r w:rsidR="00885DA8">
        <w:t xml:space="preserve"> achieve that?  Will it really work the way they envision it?</w:t>
      </w:r>
    </w:p>
    <w:p w14:paraId="0BDFF1FD" w14:textId="77777777" w:rsidR="00885DA8" w:rsidRDefault="00885DA8">
      <w:pPr>
        <w:pBdr>
          <w:bottom w:val="single" w:sz="6" w:space="1" w:color="auto"/>
        </w:pBdr>
      </w:pPr>
      <w:r>
        <w:t xml:space="preserve">Again, Personal Style is more than just where you part your hair or matching colors.  Personal style is the thesis of the story of you.  It permeates and penetrates every aspect of how you approach life and, as a display of you, gives others a brief glimpse of how you view the world and life itself.  You may be confined to a position or a career that others view a certain way, but is that who you are?  The world presents itself to each of us uniquely, we perceive it in our own way.  </w:t>
      </w:r>
      <w:proofErr w:type="gramStart"/>
      <w:r>
        <w:t>So</w:t>
      </w:r>
      <w:proofErr w:type="gramEnd"/>
      <w:r>
        <w:t xml:space="preserve"> shouldn’t we present ourselves to the world just as uniquely and in our own way?  When that aligns and matches, we are at our best.</w:t>
      </w:r>
    </w:p>
    <w:p w14:paraId="29532332" w14:textId="77777777" w:rsidR="00885DA8" w:rsidRDefault="00885DA8"/>
    <w:p w14:paraId="7579F60D" w14:textId="77777777" w:rsidR="00CA7B9A" w:rsidRPr="00124BDD" w:rsidRDefault="00CA7B9A">
      <w:pPr>
        <w:rPr>
          <w:b/>
          <w:i/>
          <w:sz w:val="28"/>
          <w:szCs w:val="28"/>
          <w:u w:val="single"/>
        </w:rPr>
      </w:pPr>
      <w:r w:rsidRPr="00124BDD">
        <w:rPr>
          <w:b/>
          <w:i/>
          <w:sz w:val="28"/>
          <w:szCs w:val="28"/>
          <w:u w:val="single"/>
        </w:rPr>
        <w:t>Brand Platform/Story</w:t>
      </w:r>
    </w:p>
    <w:p w14:paraId="62E13619" w14:textId="77777777" w:rsidR="009530B2" w:rsidRDefault="00885DA8">
      <w:r>
        <w:t xml:space="preserve">These three pillars are separate, but related.  They stand on their own as principles, but also integrate with one another seamlessly </w:t>
      </w:r>
      <w:proofErr w:type="gramStart"/>
      <w:r>
        <w:t>so as to</w:t>
      </w:r>
      <w:proofErr w:type="gramEnd"/>
      <w:r>
        <w:t xml:space="preserve"> build a solid foundation. Your brand proposition, or brand story, is of the dedicated, metho</w:t>
      </w:r>
      <w:r w:rsidR="009530B2">
        <w:t xml:space="preserve">d/approach oriented hair care stylists who use their experience and methodology to go beyond hair styling.    </w:t>
      </w:r>
    </w:p>
    <w:p w14:paraId="74E55424" w14:textId="77777777" w:rsidR="00885DA8" w:rsidRDefault="009530B2">
      <w:r>
        <w:t>Your approach is truly holistic and truly total.  When you take care of your clients, it is from the inside     - - -&gt; out.  Who they are inside comes out to be displayed to and for the world, the best them.</w:t>
      </w:r>
    </w:p>
    <w:p w14:paraId="1CD9DAF9" w14:textId="77777777" w:rsidR="009530B2" w:rsidRDefault="009530B2">
      <w:r>
        <w:t xml:space="preserve">Yet, it is also from the outside - - -&gt; in.  How and who they display to the world affects how they feel about themselves, and therefore their approach to the world and their place in it.  </w:t>
      </w:r>
    </w:p>
    <w:p w14:paraId="6CB23987" w14:textId="77777777" w:rsidR="009530B2" w:rsidRDefault="009530B2">
      <w:r>
        <w:t>Both inside and out are nurtured by a wellness approach of family, warmth, health, healthy products, and approach to life.</w:t>
      </w:r>
    </w:p>
    <w:p w14:paraId="0C55DD4B" w14:textId="77777777" w:rsidR="009530B2" w:rsidRDefault="009530B2">
      <w:r>
        <w:t xml:space="preserve">By learning them, their aspirations, what each individual physical part is – it’s attributes and weaknesses, shapes, contours, colors, feel, etc., how they conduct themselves; you help not only to understand their story, but to help write the next chapter.  You are part of your own process, which makes you part of your clients’ lives.  You are </w:t>
      </w:r>
      <w:r w:rsidR="00CA7B9A">
        <w:t>a</w:t>
      </w:r>
      <w:r>
        <w:t xml:space="preserve"> cog in the engine of their lives, that bright and unique patch which gets sewn in just right and creates an even more beautiful piece of work.</w:t>
      </w:r>
    </w:p>
    <w:p w14:paraId="5517336D" w14:textId="77777777" w:rsidR="00CA7B9A" w:rsidRDefault="00CA7B9A">
      <w:pPr>
        <w:pBdr>
          <w:bottom w:val="single" w:sz="6" w:space="1" w:color="auto"/>
        </w:pBdr>
      </w:pPr>
      <w:r>
        <w:t>This is the story that clients should walk away with; how they should speak when they brag about the little shop on Fillmore where they got their “hair done”.  Whatever we use and however we choose to express your salon, this is what it is based upon.  Your marketing copy, your images/artwork, your website, even down to the decoration – all should play their role in expressing this story.</w:t>
      </w:r>
    </w:p>
    <w:p w14:paraId="067E962E" w14:textId="77777777" w:rsidR="00CA7B9A" w:rsidRDefault="00CA7B9A">
      <w:bookmarkStart w:id="0" w:name="_GoBack"/>
      <w:bookmarkEnd w:id="0"/>
    </w:p>
    <w:sectPr w:rsidR="00CA7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E23"/>
    <w:multiLevelType w:val="hybridMultilevel"/>
    <w:tmpl w:val="CB109FB6"/>
    <w:lvl w:ilvl="0" w:tplc="CF80FE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3D45EA"/>
    <w:multiLevelType w:val="hybridMultilevel"/>
    <w:tmpl w:val="92FA01F0"/>
    <w:lvl w:ilvl="0" w:tplc="055E5A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27"/>
    <w:rsid w:val="00042282"/>
    <w:rsid w:val="000D186E"/>
    <w:rsid w:val="00124BDD"/>
    <w:rsid w:val="00207ABB"/>
    <w:rsid w:val="002503B3"/>
    <w:rsid w:val="005B14FD"/>
    <w:rsid w:val="006140AB"/>
    <w:rsid w:val="008108B0"/>
    <w:rsid w:val="00885DA8"/>
    <w:rsid w:val="009530B2"/>
    <w:rsid w:val="00C464ED"/>
    <w:rsid w:val="00CA7B9A"/>
    <w:rsid w:val="00D92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55F1"/>
  <w15:chartTrackingRefBased/>
  <w15:docId w15:val="{7A10AA9B-7B2A-409D-9560-71064210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3</cp:revision>
  <dcterms:created xsi:type="dcterms:W3CDTF">2018-01-11T17:02:00Z</dcterms:created>
  <dcterms:modified xsi:type="dcterms:W3CDTF">2018-01-11T17:03:00Z</dcterms:modified>
</cp:coreProperties>
</file>